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89B6" w14:textId="77777777" w:rsidR="00B11CB6" w:rsidRPr="00B11CB6" w:rsidRDefault="00B11CB6" w:rsidP="00B11CB6">
      <w:pPr>
        <w:rPr>
          <w:b/>
          <w:bCs/>
        </w:rPr>
      </w:pPr>
      <w:r w:rsidRPr="00B11CB6">
        <w:rPr>
          <w:b/>
          <w:bCs/>
        </w:rPr>
        <w:t xml:space="preserve">EXERCICE 9 — </w:t>
      </w:r>
      <w:proofErr w:type="spellStart"/>
      <w:r w:rsidRPr="00B11CB6">
        <w:rPr>
          <w:b/>
          <w:bCs/>
        </w:rPr>
        <w:t>DevSecOps</w:t>
      </w:r>
      <w:proofErr w:type="spellEnd"/>
      <w:r w:rsidRPr="00B11CB6">
        <w:rPr>
          <w:b/>
          <w:bCs/>
        </w:rPr>
        <w:t xml:space="preserve"> &amp; pipeline de déploiement sécurisé</w:t>
      </w:r>
    </w:p>
    <w:p w14:paraId="663BD5BE" w14:textId="77777777" w:rsidR="00B11CB6" w:rsidRPr="00B11CB6" w:rsidRDefault="00B11CB6" w:rsidP="00B11CB6">
      <w:r w:rsidRPr="00B11CB6">
        <w:rPr>
          <w:b/>
          <w:bCs/>
        </w:rPr>
        <w:t>Contexte professionnel</w:t>
      </w:r>
    </w:p>
    <w:p w14:paraId="2083D6EE" w14:textId="77777777" w:rsidR="00B11CB6" w:rsidRPr="00B11CB6" w:rsidRDefault="00B11CB6" w:rsidP="00B11CB6">
      <w:proofErr w:type="spellStart"/>
      <w:r w:rsidRPr="00B11CB6">
        <w:t>ShopNow</w:t>
      </w:r>
      <w:proofErr w:type="spellEnd"/>
      <w:r w:rsidRPr="00B11CB6">
        <w:t xml:space="preserve"> veut industrialiser la sécurité dans son cycle de développement :</w:t>
      </w:r>
    </w:p>
    <w:p w14:paraId="7CD93A6E" w14:textId="77777777" w:rsidR="00B11CB6" w:rsidRPr="00B11CB6" w:rsidRDefault="00B11CB6" w:rsidP="00B11CB6">
      <w:pPr>
        <w:numPr>
          <w:ilvl w:val="0"/>
          <w:numId w:val="1"/>
        </w:numPr>
      </w:pPr>
      <w:proofErr w:type="gramStart"/>
      <w:r w:rsidRPr="00B11CB6">
        <w:t>intégration</w:t>
      </w:r>
      <w:proofErr w:type="gramEnd"/>
      <w:r w:rsidRPr="00B11CB6">
        <w:t xml:space="preserve"> continue,</w:t>
      </w:r>
    </w:p>
    <w:p w14:paraId="34A3833A" w14:textId="77777777" w:rsidR="00B11CB6" w:rsidRPr="00B11CB6" w:rsidRDefault="00B11CB6" w:rsidP="00B11CB6">
      <w:pPr>
        <w:numPr>
          <w:ilvl w:val="0"/>
          <w:numId w:val="1"/>
        </w:numPr>
      </w:pPr>
      <w:proofErr w:type="gramStart"/>
      <w:r w:rsidRPr="00B11CB6">
        <w:t>déploiement</w:t>
      </w:r>
      <w:proofErr w:type="gramEnd"/>
      <w:r w:rsidRPr="00B11CB6">
        <w:t xml:space="preserve"> continu,</w:t>
      </w:r>
    </w:p>
    <w:p w14:paraId="7FEE05E2" w14:textId="77777777" w:rsidR="00B11CB6" w:rsidRPr="00B11CB6" w:rsidRDefault="00B11CB6" w:rsidP="00B11CB6">
      <w:pPr>
        <w:numPr>
          <w:ilvl w:val="0"/>
          <w:numId w:val="1"/>
        </w:numPr>
      </w:pPr>
      <w:proofErr w:type="gramStart"/>
      <w:r w:rsidRPr="00B11CB6">
        <w:t>scans</w:t>
      </w:r>
      <w:proofErr w:type="gramEnd"/>
      <w:r w:rsidRPr="00B11CB6">
        <w:t xml:space="preserve"> automatisés,</w:t>
      </w:r>
    </w:p>
    <w:p w14:paraId="6964A9AF" w14:textId="77777777" w:rsidR="00B11CB6" w:rsidRPr="00B11CB6" w:rsidRDefault="00B11CB6" w:rsidP="00B11CB6">
      <w:pPr>
        <w:numPr>
          <w:ilvl w:val="0"/>
          <w:numId w:val="1"/>
        </w:numPr>
      </w:pPr>
      <w:proofErr w:type="gramStart"/>
      <w:r w:rsidRPr="00B11CB6">
        <w:t>contrôles</w:t>
      </w:r>
      <w:proofErr w:type="gramEnd"/>
      <w:r w:rsidRPr="00B11CB6">
        <w:t xml:space="preserve"> de sécurité à chaque étape.</w:t>
      </w:r>
    </w:p>
    <w:p w14:paraId="55CE7EB5" w14:textId="77777777" w:rsidR="00B11CB6" w:rsidRPr="00B11CB6" w:rsidRDefault="00B11CB6" w:rsidP="00B11CB6">
      <w:r w:rsidRPr="00B11CB6">
        <w:rPr>
          <w:b/>
          <w:bCs/>
        </w:rPr>
        <w:t>Objectifs pédagogiques</w:t>
      </w:r>
    </w:p>
    <w:p w14:paraId="6DDFC150" w14:textId="77777777" w:rsidR="00B11CB6" w:rsidRPr="00B11CB6" w:rsidRDefault="00B11CB6" w:rsidP="00B11CB6">
      <w:r w:rsidRPr="00B11CB6">
        <w:t>L’étudiant doit être capable de :</w:t>
      </w:r>
    </w:p>
    <w:p w14:paraId="3C0818EB" w14:textId="77777777" w:rsidR="00B11CB6" w:rsidRPr="00B11CB6" w:rsidRDefault="00B11CB6" w:rsidP="00B11CB6">
      <w:pPr>
        <w:numPr>
          <w:ilvl w:val="0"/>
          <w:numId w:val="2"/>
        </w:numPr>
      </w:pPr>
      <w:r w:rsidRPr="00B11CB6">
        <w:t xml:space="preserve">Concevoir un </w:t>
      </w:r>
      <w:r w:rsidRPr="00B11CB6">
        <w:rPr>
          <w:b/>
          <w:bCs/>
        </w:rPr>
        <w:t xml:space="preserve">pipeline </w:t>
      </w:r>
      <w:proofErr w:type="spellStart"/>
      <w:r w:rsidRPr="00B11CB6">
        <w:rPr>
          <w:b/>
          <w:bCs/>
        </w:rPr>
        <w:t>DevSecOps</w:t>
      </w:r>
      <w:proofErr w:type="spellEnd"/>
      <w:r w:rsidRPr="00B11CB6">
        <w:t xml:space="preserve"> adapté à </w:t>
      </w:r>
      <w:proofErr w:type="spellStart"/>
      <w:r w:rsidRPr="00B11CB6">
        <w:t>ShopNow</w:t>
      </w:r>
      <w:proofErr w:type="spellEnd"/>
      <w:r w:rsidRPr="00B11CB6">
        <w:t>.</w:t>
      </w:r>
    </w:p>
    <w:p w14:paraId="1DB0B6C8" w14:textId="77777777" w:rsidR="00B11CB6" w:rsidRPr="00B11CB6" w:rsidRDefault="00B11CB6" w:rsidP="00B11CB6">
      <w:pPr>
        <w:numPr>
          <w:ilvl w:val="0"/>
          <w:numId w:val="2"/>
        </w:numPr>
      </w:pPr>
      <w:r w:rsidRPr="00B11CB6">
        <w:t xml:space="preserve">Positionner les </w:t>
      </w:r>
      <w:r w:rsidRPr="00B11CB6">
        <w:rPr>
          <w:b/>
          <w:bCs/>
        </w:rPr>
        <w:t>contrôles de sécurité</w:t>
      </w:r>
      <w:r w:rsidRPr="00B11CB6">
        <w:t xml:space="preserve"> aux bons endroits.</w:t>
      </w:r>
    </w:p>
    <w:p w14:paraId="1F60CE1B" w14:textId="77777777" w:rsidR="00B11CB6" w:rsidRPr="00B11CB6" w:rsidRDefault="00B11CB6" w:rsidP="00B11CB6">
      <w:pPr>
        <w:numPr>
          <w:ilvl w:val="0"/>
          <w:numId w:val="2"/>
        </w:numPr>
      </w:pPr>
      <w:r w:rsidRPr="00B11CB6">
        <w:t>Relier les contrôles aux menaces STRIDE et aux exigences de sécurité.</w:t>
      </w:r>
    </w:p>
    <w:p w14:paraId="5FCFA52B" w14:textId="77777777" w:rsidR="00B11CB6" w:rsidRPr="00B11CB6" w:rsidRDefault="00B11CB6" w:rsidP="00B11CB6">
      <w:r w:rsidRPr="00B11CB6">
        <w:rPr>
          <w:b/>
          <w:bCs/>
        </w:rPr>
        <w:t>Consigne générale</w:t>
      </w:r>
    </w:p>
    <w:p w14:paraId="3C0047C6" w14:textId="77777777" w:rsidR="00B11CB6" w:rsidRPr="00B11CB6" w:rsidRDefault="00B11CB6" w:rsidP="00B11CB6">
      <w:r w:rsidRPr="00B11CB6">
        <w:t>Rapport en anglais (page de garde, sommaire, numérotation, conclusion).</w:t>
      </w:r>
    </w:p>
    <w:p w14:paraId="71CE5902" w14:textId="77777777" w:rsidR="00B11CB6" w:rsidRPr="00B11CB6" w:rsidRDefault="00B11CB6" w:rsidP="00B11CB6">
      <w:r w:rsidRPr="00B11CB6">
        <w:rPr>
          <w:b/>
          <w:bCs/>
        </w:rPr>
        <w:t>Travail demandé</w:t>
      </w:r>
    </w:p>
    <w:p w14:paraId="14399904" w14:textId="77777777" w:rsidR="00B11CB6" w:rsidRPr="00B11CB6" w:rsidRDefault="00B11CB6" w:rsidP="00B11CB6">
      <w:pPr>
        <w:numPr>
          <w:ilvl w:val="0"/>
          <w:numId w:val="3"/>
        </w:numPr>
      </w:pPr>
      <w:r w:rsidRPr="00B11CB6">
        <w:rPr>
          <w:b/>
          <w:bCs/>
        </w:rPr>
        <w:t>Définir le pipeline</w:t>
      </w:r>
    </w:p>
    <w:p w14:paraId="00AFE887" w14:textId="77777777" w:rsidR="00B11CB6" w:rsidRPr="00B11CB6" w:rsidRDefault="00B11CB6" w:rsidP="00B11CB6">
      <w:r w:rsidRPr="00B11CB6">
        <w:t>Décrivez les grandes étapes :</w:t>
      </w:r>
    </w:p>
    <w:p w14:paraId="77782DC0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Commit développeur,</w:t>
      </w:r>
    </w:p>
    <w:p w14:paraId="58800D1F" w14:textId="77777777" w:rsidR="00B11CB6" w:rsidRPr="00B11CB6" w:rsidRDefault="00B11CB6" w:rsidP="00B11CB6">
      <w:pPr>
        <w:numPr>
          <w:ilvl w:val="1"/>
          <w:numId w:val="3"/>
        </w:numPr>
      </w:pPr>
      <w:proofErr w:type="spellStart"/>
      <w:r w:rsidRPr="00B11CB6">
        <w:t>Build</w:t>
      </w:r>
      <w:proofErr w:type="spellEnd"/>
      <w:r w:rsidRPr="00B11CB6">
        <w:t>,</w:t>
      </w:r>
    </w:p>
    <w:p w14:paraId="438432B5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Tests unitaires,</w:t>
      </w:r>
    </w:p>
    <w:p w14:paraId="419A186E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Tests de sécurité (SAST, DAST, SCA),</w:t>
      </w:r>
    </w:p>
    <w:p w14:paraId="4FA80329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Revue de code,</w:t>
      </w:r>
    </w:p>
    <w:p w14:paraId="7B8E1581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 xml:space="preserve">Déploiement en </w:t>
      </w:r>
      <w:proofErr w:type="spellStart"/>
      <w:r w:rsidRPr="00B11CB6">
        <w:t>staging</w:t>
      </w:r>
      <w:proofErr w:type="spellEnd"/>
      <w:r w:rsidRPr="00B11CB6">
        <w:t>,</w:t>
      </w:r>
    </w:p>
    <w:p w14:paraId="14DBFF5C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Tests d’acceptation,</w:t>
      </w:r>
    </w:p>
    <w:p w14:paraId="56E02BE3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Déploiement en production.</w:t>
      </w:r>
    </w:p>
    <w:p w14:paraId="71007788" w14:textId="77777777" w:rsidR="00B11CB6" w:rsidRPr="00B11CB6" w:rsidRDefault="00B11CB6" w:rsidP="00B11CB6">
      <w:pPr>
        <w:numPr>
          <w:ilvl w:val="0"/>
          <w:numId w:val="3"/>
        </w:numPr>
      </w:pPr>
      <w:r w:rsidRPr="00B11CB6">
        <w:rPr>
          <w:b/>
          <w:bCs/>
        </w:rPr>
        <w:t>Contrôles de sécurité par étape</w:t>
      </w:r>
    </w:p>
    <w:p w14:paraId="39F694F7" w14:textId="77777777" w:rsidR="00B11CB6" w:rsidRPr="00B11CB6" w:rsidRDefault="00B11CB6" w:rsidP="00B11CB6">
      <w:r w:rsidRPr="00B11CB6">
        <w:t>Pour chaque étape, complétez :</w:t>
      </w:r>
    </w:p>
    <w:p w14:paraId="43BDAB9C" w14:textId="77777777" w:rsidR="00B11CB6" w:rsidRPr="00B11CB6" w:rsidRDefault="00B11CB6" w:rsidP="00B11CB6">
      <w:r w:rsidRPr="00B11CB6">
        <w:lastRenderedPageBreak/>
        <w:t>| Étape pipeline | Contrôle de sécurité | Menace STRIDE ciblée | Actifs concernés | Critère de succès |</w:t>
      </w:r>
    </w:p>
    <w:p w14:paraId="5E6D5E61" w14:textId="77777777" w:rsidR="00B11CB6" w:rsidRPr="00B11CB6" w:rsidRDefault="00B11CB6" w:rsidP="00B11CB6">
      <w:pPr>
        <w:numPr>
          <w:ilvl w:val="0"/>
          <w:numId w:val="3"/>
        </w:numPr>
      </w:pPr>
      <w:r w:rsidRPr="00B11CB6">
        <w:rPr>
          <w:b/>
          <w:bCs/>
        </w:rPr>
        <w:t>Gestion des secrets &amp; configuration</w:t>
      </w:r>
    </w:p>
    <w:p w14:paraId="24CA9FDC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 xml:space="preserve">Décrivez comment gérer D7 (secrets, clés API) dans un contexte </w:t>
      </w:r>
      <w:proofErr w:type="spellStart"/>
      <w:r w:rsidRPr="00B11CB6">
        <w:t>DevSecOps</w:t>
      </w:r>
      <w:proofErr w:type="spellEnd"/>
      <w:r w:rsidRPr="00B11CB6">
        <w:t xml:space="preserve"> :</w:t>
      </w:r>
    </w:p>
    <w:p w14:paraId="0C636EA0" w14:textId="77777777" w:rsidR="00B11CB6" w:rsidRPr="00B11CB6" w:rsidRDefault="00B11CB6" w:rsidP="00B11CB6">
      <w:pPr>
        <w:numPr>
          <w:ilvl w:val="2"/>
          <w:numId w:val="3"/>
        </w:numPr>
      </w:pPr>
      <w:r w:rsidRPr="00B11CB6">
        <w:t>Vault,</w:t>
      </w:r>
    </w:p>
    <w:p w14:paraId="5D97B056" w14:textId="77777777" w:rsidR="00B11CB6" w:rsidRPr="00B11CB6" w:rsidRDefault="00B11CB6" w:rsidP="00B11CB6">
      <w:pPr>
        <w:numPr>
          <w:ilvl w:val="2"/>
          <w:numId w:val="3"/>
        </w:numPr>
      </w:pPr>
      <w:proofErr w:type="gramStart"/>
      <w:r w:rsidRPr="00B11CB6">
        <w:t>rotation</w:t>
      </w:r>
      <w:proofErr w:type="gramEnd"/>
      <w:r w:rsidRPr="00B11CB6">
        <w:t xml:space="preserve"> automatique,</w:t>
      </w:r>
    </w:p>
    <w:p w14:paraId="1F54C6A2" w14:textId="77777777" w:rsidR="00B11CB6" w:rsidRPr="00B11CB6" w:rsidRDefault="00B11CB6" w:rsidP="00B11CB6">
      <w:pPr>
        <w:numPr>
          <w:ilvl w:val="2"/>
          <w:numId w:val="3"/>
        </w:numPr>
      </w:pPr>
      <w:proofErr w:type="gramStart"/>
      <w:r w:rsidRPr="00B11CB6">
        <w:t>interdiction</w:t>
      </w:r>
      <w:proofErr w:type="gramEnd"/>
      <w:r w:rsidRPr="00B11CB6">
        <w:t xml:space="preserve"> de secrets dans le code.</w:t>
      </w:r>
    </w:p>
    <w:p w14:paraId="12550434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 xml:space="preserve">Expliquez comment éviter les </w:t>
      </w:r>
      <w:r w:rsidRPr="00B11CB6">
        <w:rPr>
          <w:b/>
          <w:bCs/>
        </w:rPr>
        <w:t>erreurs de configuration</w:t>
      </w:r>
      <w:r w:rsidRPr="00B11CB6">
        <w:t xml:space="preserve"> déjà rencontrées (exposition de logs sensibles).</w:t>
      </w:r>
    </w:p>
    <w:p w14:paraId="628F0014" w14:textId="77777777" w:rsidR="00B11CB6" w:rsidRPr="00B11CB6" w:rsidRDefault="00B11CB6" w:rsidP="00B11CB6">
      <w:pPr>
        <w:numPr>
          <w:ilvl w:val="0"/>
          <w:numId w:val="3"/>
        </w:numPr>
      </w:pPr>
      <w:r w:rsidRPr="00B11CB6">
        <w:rPr>
          <w:b/>
          <w:bCs/>
        </w:rPr>
        <w:t>Politiques de “</w:t>
      </w:r>
      <w:proofErr w:type="spellStart"/>
      <w:r w:rsidRPr="00B11CB6">
        <w:rPr>
          <w:b/>
          <w:bCs/>
        </w:rPr>
        <w:t>security</w:t>
      </w:r>
      <w:proofErr w:type="spellEnd"/>
      <w:r w:rsidRPr="00B11CB6">
        <w:rPr>
          <w:b/>
          <w:bCs/>
        </w:rPr>
        <w:t xml:space="preserve"> </w:t>
      </w:r>
      <w:proofErr w:type="spellStart"/>
      <w:r w:rsidRPr="00B11CB6">
        <w:rPr>
          <w:b/>
          <w:bCs/>
        </w:rPr>
        <w:t>gates</w:t>
      </w:r>
      <w:proofErr w:type="spellEnd"/>
      <w:r w:rsidRPr="00B11CB6">
        <w:rPr>
          <w:b/>
          <w:bCs/>
        </w:rPr>
        <w:t>”</w:t>
      </w:r>
    </w:p>
    <w:p w14:paraId="2302DA28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>Définissez des règles de blocage :</w:t>
      </w:r>
    </w:p>
    <w:p w14:paraId="3F77F0AC" w14:textId="77777777" w:rsidR="00B11CB6" w:rsidRPr="00B11CB6" w:rsidRDefault="00B11CB6" w:rsidP="00B11CB6">
      <w:pPr>
        <w:numPr>
          <w:ilvl w:val="2"/>
          <w:numId w:val="3"/>
        </w:numPr>
      </w:pPr>
      <w:proofErr w:type="gramStart"/>
      <w:r w:rsidRPr="00B11CB6">
        <w:t>ex</w:t>
      </w:r>
      <w:proofErr w:type="gramEnd"/>
      <w:r w:rsidRPr="00B11CB6">
        <w:t xml:space="preserve"> : </w:t>
      </w:r>
      <w:proofErr w:type="spellStart"/>
      <w:r w:rsidRPr="00B11CB6">
        <w:t>build</w:t>
      </w:r>
      <w:proofErr w:type="spellEnd"/>
      <w:r w:rsidRPr="00B11CB6">
        <w:t xml:space="preserve"> échoue si vulnérabilité critique détectée,</w:t>
      </w:r>
    </w:p>
    <w:p w14:paraId="7758BC8A" w14:textId="77777777" w:rsidR="00B11CB6" w:rsidRPr="00B11CB6" w:rsidRDefault="00B11CB6" w:rsidP="00B11CB6">
      <w:pPr>
        <w:numPr>
          <w:ilvl w:val="2"/>
          <w:numId w:val="3"/>
        </w:numPr>
      </w:pPr>
      <w:proofErr w:type="gramStart"/>
      <w:r w:rsidRPr="00B11CB6">
        <w:t>ex</w:t>
      </w:r>
      <w:proofErr w:type="gramEnd"/>
      <w:r w:rsidRPr="00B11CB6">
        <w:t xml:space="preserve"> : déploiement interdit si tests de sécurité échouent.</w:t>
      </w:r>
    </w:p>
    <w:p w14:paraId="2245F3F8" w14:textId="77777777" w:rsidR="00B11CB6" w:rsidRPr="00B11CB6" w:rsidRDefault="00B11CB6" w:rsidP="00B11CB6">
      <w:pPr>
        <w:numPr>
          <w:ilvl w:val="1"/>
          <w:numId w:val="3"/>
        </w:numPr>
      </w:pPr>
      <w:r w:rsidRPr="00B11CB6">
        <w:t xml:space="preserve">Discutez des impacts sur la </w:t>
      </w:r>
      <w:r w:rsidRPr="00B11CB6">
        <w:rPr>
          <w:b/>
          <w:bCs/>
        </w:rPr>
        <w:t>vélocité</w:t>
      </w:r>
      <w:r w:rsidRPr="00B11CB6">
        <w:t xml:space="preserve"> et comment les gérer.</w:t>
      </w:r>
    </w:p>
    <w:p w14:paraId="56CE70BB" w14:textId="77777777" w:rsidR="00B11CB6" w:rsidRDefault="00B11CB6" w:rsidP="00B11CB6">
      <w:pPr>
        <w:rPr>
          <w:b/>
          <w:bCs/>
        </w:rPr>
      </w:pPr>
    </w:p>
    <w:p w14:paraId="4E69515A" w14:textId="77777777" w:rsidR="00B11CB6" w:rsidRDefault="00B11CB6" w:rsidP="00B11CB6">
      <w:pPr>
        <w:pStyle w:val="Paragraphedeliste"/>
        <w:numPr>
          <w:ilvl w:val="0"/>
          <w:numId w:val="3"/>
        </w:numPr>
      </w:pPr>
      <w:r w:rsidRPr="00B11CB6">
        <w:t xml:space="preserve">Quels contrôles sont </w:t>
      </w:r>
      <w:r w:rsidRPr="00B11CB6">
        <w:rPr>
          <w:b/>
          <w:bCs/>
        </w:rPr>
        <w:t>indispensables</w:t>
      </w:r>
      <w:r w:rsidRPr="00B11CB6">
        <w:t xml:space="preserve"> dès maintenant ?</w:t>
      </w:r>
    </w:p>
    <w:p w14:paraId="1B958039" w14:textId="77777777" w:rsidR="00B11CB6" w:rsidRDefault="00B11CB6" w:rsidP="00B11CB6">
      <w:pPr>
        <w:pStyle w:val="Paragraphedeliste"/>
      </w:pPr>
    </w:p>
    <w:p w14:paraId="4E3681FA" w14:textId="34AC3B3D" w:rsidR="00B11CB6" w:rsidRPr="00B11CB6" w:rsidRDefault="00B11CB6" w:rsidP="00B11CB6">
      <w:pPr>
        <w:pStyle w:val="Paragraphedeliste"/>
        <w:numPr>
          <w:ilvl w:val="0"/>
          <w:numId w:val="3"/>
        </w:numPr>
      </w:pPr>
      <w:r w:rsidRPr="00B11CB6">
        <w:t xml:space="preserve">Quels contrôles peuvent être ajoutés </w:t>
      </w:r>
      <w:r w:rsidRPr="00B11CB6">
        <w:rPr>
          <w:b/>
          <w:bCs/>
        </w:rPr>
        <w:t>progressivement</w:t>
      </w:r>
      <w:r w:rsidRPr="00B11CB6">
        <w:t xml:space="preserve"> ?</w:t>
      </w:r>
    </w:p>
    <w:p w14:paraId="010B0453" w14:textId="77777777" w:rsidR="00501FA8" w:rsidRDefault="00501FA8"/>
    <w:p w14:paraId="216ADC8A" w14:textId="77777777" w:rsidR="00B11CB6" w:rsidRDefault="00B11CB6"/>
    <w:p w14:paraId="34C5B440" w14:textId="77777777" w:rsidR="00B11CB6" w:rsidRDefault="00B11CB6"/>
    <w:p w14:paraId="79691606" w14:textId="77777777" w:rsidR="00B11CB6" w:rsidRDefault="00B11CB6"/>
    <w:p w14:paraId="4F54B4A5" w14:textId="77777777" w:rsidR="00B11CB6" w:rsidRDefault="00B11CB6"/>
    <w:p w14:paraId="2AFCDA56" w14:textId="77777777" w:rsidR="00B11CB6" w:rsidRDefault="00B11CB6"/>
    <w:p w14:paraId="5821D39C" w14:textId="77777777" w:rsidR="00B11CB6" w:rsidRDefault="00B11CB6"/>
    <w:p w14:paraId="7462C069" w14:textId="77777777" w:rsidR="00B11CB6" w:rsidRDefault="00B11CB6"/>
    <w:p w14:paraId="3D5FE642" w14:textId="77777777" w:rsidR="00B11CB6" w:rsidRDefault="00B11CB6"/>
    <w:p w14:paraId="68B90C8E" w14:textId="77777777" w:rsidR="00B11CB6" w:rsidRDefault="00B11CB6"/>
    <w:p w14:paraId="540DDF11" w14:textId="77777777" w:rsidR="00B11CB6" w:rsidRDefault="00B11CB6"/>
    <w:p w14:paraId="57A2D5D4" w14:textId="3D3ED09B" w:rsidR="00B11CB6" w:rsidRDefault="00B11CB6">
      <w:r w:rsidRPr="00B11CB6">
        <w:lastRenderedPageBreak/>
        <w:t xml:space="preserve">ANNEXE A — Pipeline </w:t>
      </w:r>
      <w:proofErr w:type="spellStart"/>
      <w:r w:rsidRPr="00B11CB6">
        <w:t>DevSecOps</w:t>
      </w:r>
      <w:proofErr w:type="spellEnd"/>
      <w:r w:rsidRPr="00B11CB6">
        <w:t xml:space="preserve"> modèle</w:t>
      </w:r>
    </w:p>
    <w:p w14:paraId="28A1F09E" w14:textId="77777777" w:rsidR="00B11CB6" w:rsidRDefault="00B11CB6"/>
    <w:p w14:paraId="3639656F" w14:textId="77777777" w:rsidR="00B11CB6" w:rsidRPr="00B11CB6" w:rsidRDefault="00B11CB6" w:rsidP="00B11CB6">
      <w:r w:rsidRPr="00B11CB6">
        <w:t xml:space="preserve">Commit → SAST → </w:t>
      </w:r>
      <w:proofErr w:type="spellStart"/>
      <w:r w:rsidRPr="00B11CB6">
        <w:t>Build</w:t>
      </w:r>
      <w:proofErr w:type="spellEnd"/>
      <w:r w:rsidRPr="00B11CB6">
        <w:t xml:space="preserve"> → Tests unitaires → SCA → DAST → Revue → </w:t>
      </w:r>
      <w:proofErr w:type="spellStart"/>
      <w:r w:rsidRPr="00B11CB6">
        <w:t>Staging</w:t>
      </w:r>
      <w:proofErr w:type="spellEnd"/>
      <w:r w:rsidRPr="00B11CB6">
        <w:t xml:space="preserve"> → Tests sécurité → Prod</w:t>
      </w:r>
    </w:p>
    <w:p w14:paraId="63E0A8B3" w14:textId="77777777" w:rsidR="00B11CB6" w:rsidRDefault="00B11CB6"/>
    <w:p w14:paraId="00C2A140" w14:textId="393376BF" w:rsidR="00B11CB6" w:rsidRDefault="00B11CB6">
      <w:r w:rsidRPr="00B11CB6">
        <w:t>ANNEXE B — Contrôles par étape</w:t>
      </w:r>
    </w:p>
    <w:tbl>
      <w:tblPr>
        <w:tblStyle w:val="TableauGrille4-Accentuation4"/>
        <w:tblW w:w="0" w:type="auto"/>
        <w:tblLook w:val="04A0" w:firstRow="1" w:lastRow="0" w:firstColumn="1" w:lastColumn="0" w:noHBand="0" w:noVBand="1"/>
      </w:tblPr>
      <w:tblGrid>
        <w:gridCol w:w="1101"/>
        <w:gridCol w:w="2205"/>
        <w:gridCol w:w="1007"/>
      </w:tblGrid>
      <w:tr w:rsidR="00B11CB6" w:rsidRPr="00B11CB6" w14:paraId="1692EC5F" w14:textId="77777777" w:rsidTr="00B11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16D04" w14:textId="77777777" w:rsidR="00B11CB6" w:rsidRPr="00B11CB6" w:rsidRDefault="00B11CB6" w:rsidP="00B11CB6">
            <w:pPr>
              <w:spacing w:after="160" w:line="278" w:lineRule="auto"/>
            </w:pPr>
            <w:r w:rsidRPr="00B11CB6">
              <w:t>Étape</w:t>
            </w:r>
          </w:p>
        </w:tc>
        <w:tc>
          <w:tcPr>
            <w:tcW w:w="0" w:type="auto"/>
            <w:hideMark/>
          </w:tcPr>
          <w:p w14:paraId="4DC009D2" w14:textId="77777777" w:rsidR="00B11CB6" w:rsidRPr="00B11CB6" w:rsidRDefault="00B11CB6" w:rsidP="00B11CB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Contrôle</w:t>
            </w:r>
          </w:p>
        </w:tc>
        <w:tc>
          <w:tcPr>
            <w:tcW w:w="0" w:type="auto"/>
            <w:hideMark/>
          </w:tcPr>
          <w:p w14:paraId="5B458F2F" w14:textId="77777777" w:rsidR="00B11CB6" w:rsidRPr="00B11CB6" w:rsidRDefault="00B11CB6" w:rsidP="00B11CB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STRIDE</w:t>
            </w:r>
          </w:p>
        </w:tc>
      </w:tr>
      <w:tr w:rsidR="00B11CB6" w:rsidRPr="00B11CB6" w14:paraId="16DB667A" w14:textId="77777777" w:rsidTr="00B11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2BA60" w14:textId="77777777" w:rsidR="00B11CB6" w:rsidRPr="00B11CB6" w:rsidRDefault="00B11CB6" w:rsidP="00B11CB6">
            <w:pPr>
              <w:spacing w:after="160" w:line="278" w:lineRule="auto"/>
            </w:pPr>
            <w:r w:rsidRPr="00B11CB6">
              <w:t>Commit</w:t>
            </w:r>
          </w:p>
        </w:tc>
        <w:tc>
          <w:tcPr>
            <w:tcW w:w="0" w:type="auto"/>
            <w:hideMark/>
          </w:tcPr>
          <w:p w14:paraId="3B34C1C1" w14:textId="77777777" w:rsidR="00B11CB6" w:rsidRPr="00B11CB6" w:rsidRDefault="00B11CB6" w:rsidP="00B11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1CB6">
              <w:t>SAST</w:t>
            </w:r>
          </w:p>
        </w:tc>
        <w:tc>
          <w:tcPr>
            <w:tcW w:w="0" w:type="auto"/>
            <w:hideMark/>
          </w:tcPr>
          <w:p w14:paraId="71F9CA86" w14:textId="77777777" w:rsidR="00B11CB6" w:rsidRPr="00B11CB6" w:rsidRDefault="00B11CB6" w:rsidP="00B11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1CB6">
              <w:t>T</w:t>
            </w:r>
          </w:p>
        </w:tc>
      </w:tr>
      <w:tr w:rsidR="00B11CB6" w:rsidRPr="00B11CB6" w14:paraId="6802CD23" w14:textId="77777777" w:rsidTr="00B11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F70A18" w14:textId="77777777" w:rsidR="00B11CB6" w:rsidRPr="00B11CB6" w:rsidRDefault="00B11CB6" w:rsidP="00B11CB6">
            <w:pPr>
              <w:spacing w:after="160" w:line="278" w:lineRule="auto"/>
            </w:pPr>
            <w:proofErr w:type="spellStart"/>
            <w:r w:rsidRPr="00B11CB6">
              <w:t>Build</w:t>
            </w:r>
            <w:proofErr w:type="spellEnd"/>
          </w:p>
        </w:tc>
        <w:tc>
          <w:tcPr>
            <w:tcW w:w="0" w:type="auto"/>
            <w:hideMark/>
          </w:tcPr>
          <w:p w14:paraId="154B2844" w14:textId="77777777" w:rsidR="00B11CB6" w:rsidRPr="00B11CB6" w:rsidRDefault="00B11CB6" w:rsidP="00B11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Scan dépendances</w:t>
            </w:r>
          </w:p>
        </w:tc>
        <w:tc>
          <w:tcPr>
            <w:tcW w:w="0" w:type="auto"/>
            <w:hideMark/>
          </w:tcPr>
          <w:p w14:paraId="7F5481C1" w14:textId="77777777" w:rsidR="00B11CB6" w:rsidRPr="00B11CB6" w:rsidRDefault="00B11CB6" w:rsidP="00B11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T/I</w:t>
            </w:r>
          </w:p>
        </w:tc>
      </w:tr>
      <w:tr w:rsidR="00B11CB6" w:rsidRPr="00B11CB6" w14:paraId="6CDDC90C" w14:textId="77777777" w:rsidTr="00B11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493A7" w14:textId="77777777" w:rsidR="00B11CB6" w:rsidRPr="00B11CB6" w:rsidRDefault="00B11CB6" w:rsidP="00B11CB6">
            <w:pPr>
              <w:spacing w:after="160" w:line="278" w:lineRule="auto"/>
            </w:pPr>
            <w:proofErr w:type="spellStart"/>
            <w:r w:rsidRPr="00B11CB6">
              <w:t>Staging</w:t>
            </w:r>
            <w:proofErr w:type="spellEnd"/>
          </w:p>
        </w:tc>
        <w:tc>
          <w:tcPr>
            <w:tcW w:w="0" w:type="auto"/>
            <w:hideMark/>
          </w:tcPr>
          <w:p w14:paraId="4F2142A3" w14:textId="77777777" w:rsidR="00B11CB6" w:rsidRPr="00B11CB6" w:rsidRDefault="00B11CB6" w:rsidP="00B11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1CB6">
              <w:t>DAST</w:t>
            </w:r>
          </w:p>
        </w:tc>
        <w:tc>
          <w:tcPr>
            <w:tcW w:w="0" w:type="auto"/>
            <w:hideMark/>
          </w:tcPr>
          <w:p w14:paraId="4A06404E" w14:textId="77777777" w:rsidR="00B11CB6" w:rsidRPr="00B11CB6" w:rsidRDefault="00B11CB6" w:rsidP="00B11CB6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11CB6">
              <w:t>S/T/I</w:t>
            </w:r>
          </w:p>
        </w:tc>
      </w:tr>
      <w:tr w:rsidR="00B11CB6" w:rsidRPr="00B11CB6" w14:paraId="5CB843CA" w14:textId="77777777" w:rsidTr="00B11C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76D3F6" w14:textId="77777777" w:rsidR="00B11CB6" w:rsidRPr="00B11CB6" w:rsidRDefault="00B11CB6" w:rsidP="00B11CB6">
            <w:pPr>
              <w:spacing w:after="160" w:line="278" w:lineRule="auto"/>
            </w:pPr>
            <w:r w:rsidRPr="00B11CB6">
              <w:t>Prod</w:t>
            </w:r>
          </w:p>
        </w:tc>
        <w:tc>
          <w:tcPr>
            <w:tcW w:w="0" w:type="auto"/>
            <w:hideMark/>
          </w:tcPr>
          <w:p w14:paraId="50AE4EEC" w14:textId="77777777" w:rsidR="00B11CB6" w:rsidRPr="00B11CB6" w:rsidRDefault="00B11CB6" w:rsidP="00B11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WAF + monitoring</w:t>
            </w:r>
          </w:p>
        </w:tc>
        <w:tc>
          <w:tcPr>
            <w:tcW w:w="0" w:type="auto"/>
            <w:hideMark/>
          </w:tcPr>
          <w:p w14:paraId="4A16834F" w14:textId="77777777" w:rsidR="00B11CB6" w:rsidRPr="00B11CB6" w:rsidRDefault="00B11CB6" w:rsidP="00B11CB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1CB6">
              <w:t>D</w:t>
            </w:r>
          </w:p>
        </w:tc>
      </w:tr>
    </w:tbl>
    <w:p w14:paraId="18630729" w14:textId="77777777" w:rsidR="00B11CB6" w:rsidRDefault="00B11CB6"/>
    <w:p w14:paraId="1E560BB8" w14:textId="77777777" w:rsidR="00B11CB6" w:rsidRPr="00B11CB6" w:rsidRDefault="00B11CB6" w:rsidP="00B11CB6">
      <w:pPr>
        <w:rPr>
          <w:b/>
          <w:bCs/>
        </w:rPr>
      </w:pPr>
      <w:r w:rsidRPr="00B11CB6">
        <w:rPr>
          <w:b/>
          <w:bCs/>
        </w:rPr>
        <w:t>ANNEXE C — Gestion des secrets</w:t>
      </w:r>
    </w:p>
    <w:p w14:paraId="660C549A" w14:textId="77777777" w:rsidR="00B11CB6" w:rsidRPr="00B11CB6" w:rsidRDefault="00B11CB6" w:rsidP="00B11CB6">
      <w:pPr>
        <w:numPr>
          <w:ilvl w:val="0"/>
          <w:numId w:val="4"/>
        </w:numPr>
      </w:pPr>
      <w:r w:rsidRPr="00B11CB6">
        <w:t>Vault obligatoire</w:t>
      </w:r>
    </w:p>
    <w:p w14:paraId="02169215" w14:textId="77777777" w:rsidR="00B11CB6" w:rsidRPr="00B11CB6" w:rsidRDefault="00B11CB6" w:rsidP="00B11CB6">
      <w:pPr>
        <w:numPr>
          <w:ilvl w:val="0"/>
          <w:numId w:val="4"/>
        </w:numPr>
      </w:pPr>
      <w:r w:rsidRPr="00B11CB6">
        <w:t>Rotation &lt; 90 jours</w:t>
      </w:r>
    </w:p>
    <w:p w14:paraId="36EEE5F4" w14:textId="77777777" w:rsidR="00B11CB6" w:rsidRPr="00B11CB6" w:rsidRDefault="00B11CB6" w:rsidP="00B11CB6">
      <w:pPr>
        <w:numPr>
          <w:ilvl w:val="0"/>
          <w:numId w:val="4"/>
        </w:numPr>
      </w:pPr>
      <w:proofErr w:type="gramStart"/>
      <w:r w:rsidRPr="00B11CB6">
        <w:t>Interdiction secrets</w:t>
      </w:r>
      <w:proofErr w:type="gramEnd"/>
      <w:r w:rsidRPr="00B11CB6">
        <w:t xml:space="preserve"> dans Git</w:t>
      </w:r>
    </w:p>
    <w:p w14:paraId="05F88F92" w14:textId="77777777" w:rsidR="00B11CB6" w:rsidRPr="00B11CB6" w:rsidRDefault="00B11CB6" w:rsidP="00B11CB6">
      <w:pPr>
        <w:numPr>
          <w:ilvl w:val="0"/>
          <w:numId w:val="4"/>
        </w:numPr>
      </w:pPr>
      <w:r w:rsidRPr="00B11CB6">
        <w:t>Chiffrement en transit + repos</w:t>
      </w:r>
    </w:p>
    <w:p w14:paraId="283EAF84" w14:textId="77777777" w:rsidR="00B11CB6" w:rsidRDefault="00B11CB6"/>
    <w:p w14:paraId="30728A9D" w14:textId="77777777" w:rsidR="00B11CB6" w:rsidRDefault="00B11CB6"/>
    <w:sectPr w:rsidR="00B1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7F7"/>
    <w:multiLevelType w:val="multilevel"/>
    <w:tmpl w:val="DF82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D4D1D"/>
    <w:multiLevelType w:val="multilevel"/>
    <w:tmpl w:val="4AEE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17E5B"/>
    <w:multiLevelType w:val="multilevel"/>
    <w:tmpl w:val="6E36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55F78"/>
    <w:multiLevelType w:val="multilevel"/>
    <w:tmpl w:val="6D6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777101">
    <w:abstractNumId w:val="3"/>
  </w:num>
  <w:num w:numId="2" w16cid:durableId="1705012054">
    <w:abstractNumId w:val="2"/>
  </w:num>
  <w:num w:numId="3" w16cid:durableId="41641831">
    <w:abstractNumId w:val="0"/>
  </w:num>
  <w:num w:numId="4" w16cid:durableId="179319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A8"/>
    <w:rsid w:val="003352E9"/>
    <w:rsid w:val="00501FA8"/>
    <w:rsid w:val="00B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2978"/>
  <w15:chartTrackingRefBased/>
  <w15:docId w15:val="{5C738D2A-F54D-45E2-A396-56030426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1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1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1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1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1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1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1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1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1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1F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1F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1F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1F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1F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1F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1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1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1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1F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1F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1F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1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1F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1FA8"/>
    <w:rPr>
      <w:b/>
      <w:bCs/>
      <w:smallCaps/>
      <w:color w:val="0F4761" w:themeColor="accent1" w:themeShade="BF"/>
      <w:spacing w:val="5"/>
    </w:rPr>
  </w:style>
  <w:style w:type="table" w:styleId="TableauGrille4-Accentuation4">
    <w:name w:val="Grid Table 4 Accent 4"/>
    <w:basedOn w:val="TableauNormal"/>
    <w:uiPriority w:val="49"/>
    <w:rsid w:val="00B11CB6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307</Words>
  <Characters>1720</Characters>
  <Application>Microsoft Office Word</Application>
  <DocSecurity>0</DocSecurity>
  <Lines>55</Lines>
  <Paragraphs>59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COUPEAU Laurent</dc:creator>
  <cp:keywords/>
  <dc:description/>
  <cp:lastModifiedBy>COUPEAU Laurent</cp:lastModifiedBy>
  <cp:revision>2</cp:revision>
  <dcterms:created xsi:type="dcterms:W3CDTF">2026-02-10T08:44:00Z</dcterms:created>
  <dcterms:modified xsi:type="dcterms:W3CDTF">2026-02-10T08:46:00Z</dcterms:modified>
</cp:coreProperties>
</file>